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  <w:rtl/>
        </w:rPr>
      </w:pPr>
      <w:bookmarkStart w:id="0" w:name="_GoBack"/>
    </w:p>
    <w:bookmarkEnd w:id="0"/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:rsidR="009C1E95" w:rsidRPr="00223E43" w:rsidRDefault="001565D8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CF5AFE">
            <w:rPr>
              <w:rStyle w:val="a9"/>
              <w:color w:val="auto"/>
              <w:sz w:val="26"/>
              <w:rtl/>
            </w:rPr>
            <w:t>י"א באלול התש"פ</w:t>
          </w:r>
        </w:sdtContent>
      </w:sdt>
    </w:p>
    <w:p w:rsidR="00533FCA" w:rsidRPr="00E83596" w:rsidRDefault="00533FCA" w:rsidP="00A10455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A10455">
        <w:rPr>
          <w:rFonts w:hint="cs"/>
          <w:b w:val="0"/>
          <w:bCs w:val="0"/>
          <w:sz w:val="26"/>
          <w:rtl/>
        </w:rPr>
        <w:t>15</w:t>
      </w:r>
      <w:r w:rsidR="00CF5AFE">
        <w:rPr>
          <w:rFonts w:hint="cs"/>
          <w:b w:val="0"/>
          <w:bCs w:val="0"/>
          <w:sz w:val="26"/>
          <w:rtl/>
        </w:rPr>
        <w:t xml:space="preserve"> באוגוסט 2020</w:t>
      </w: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CF5AFE">
            <w:rPr>
              <w:rStyle w:val="a9"/>
              <w:rFonts w:hint="cs"/>
              <w:color w:val="auto"/>
              <w:sz w:val="26"/>
              <w:rtl/>
            </w:rPr>
            <w:t>חת_224_2020</w:t>
          </w:r>
        </w:sdtContent>
      </w:sdt>
    </w:p>
    <w:p w:rsidR="00C80CDB" w:rsidRPr="00711F18" w:rsidRDefault="00C80CDB" w:rsidP="00200F04">
      <w:pPr>
        <w:pStyle w:val="20"/>
        <w:jc w:val="center"/>
        <w:rPr>
          <w:color w:val="FF0000"/>
          <w:rtl/>
        </w:rPr>
      </w:pPr>
    </w:p>
    <w:p w:rsidR="003B4CB0" w:rsidRPr="00711F18" w:rsidRDefault="00E83596" w:rsidP="00ED1F61">
      <w:pPr>
        <w:jc w:val="center"/>
        <w:rPr>
          <w:rFonts w:ascii="David" w:hAnsi="David"/>
          <w:b/>
          <w:bCs/>
          <w:sz w:val="26"/>
          <w:rtl/>
        </w:rPr>
      </w:pPr>
      <w:bookmarkStart w:id="3" w:name="About"/>
      <w:bookmarkEnd w:id="3"/>
      <w:r w:rsidRPr="00711F18">
        <w:rPr>
          <w:rFonts w:hint="cs"/>
          <w:b/>
          <w:bCs/>
          <w:color w:val="FF0000"/>
          <w:sz w:val="28"/>
          <w:szCs w:val="28"/>
          <w:rtl/>
        </w:rPr>
        <w:t xml:space="preserve">          </w:t>
      </w:r>
      <w:r w:rsidRPr="00711F18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ED1F61" w:rsidRPr="00ED1F61">
        <w:rPr>
          <w:rFonts w:ascii="David" w:hAnsi="David"/>
          <w:b/>
          <w:bCs/>
          <w:sz w:val="26"/>
          <w:rtl/>
        </w:rPr>
        <w:t>מכרז 35/20 לקבלת שירותי ייעוץ בנושא היערכות משק הדלק והגפ"מ לחירום עם משרד האנרגיה</w:t>
      </w:r>
    </w:p>
    <w:p w:rsidR="003B4CB0" w:rsidRPr="00711F18" w:rsidRDefault="003B4CB0" w:rsidP="006415C5">
      <w:pPr>
        <w:jc w:val="center"/>
        <w:rPr>
          <w:rFonts w:ascii="David" w:hAnsi="David"/>
          <w:color w:val="FF0000"/>
          <w:sz w:val="26"/>
          <w:rtl/>
        </w:rPr>
      </w:pPr>
    </w:p>
    <w:p w:rsidR="003B4CB0" w:rsidRPr="00711F18" w:rsidRDefault="003B4CB0" w:rsidP="003B4CB0">
      <w:pPr>
        <w:rPr>
          <w:rFonts w:ascii="David" w:hAnsi="David"/>
          <w:color w:val="FF0000"/>
          <w:sz w:val="26"/>
          <w:rtl/>
        </w:rPr>
      </w:pPr>
    </w:p>
    <w:p w:rsidR="00E83596" w:rsidRPr="00711F18" w:rsidRDefault="009959BD" w:rsidP="003B4CB0">
      <w:pPr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:rsidR="006A2C2B" w:rsidRPr="00711F18" w:rsidRDefault="006A2C2B" w:rsidP="009959BD">
      <w:pPr>
        <w:rPr>
          <w:rFonts w:ascii="David" w:hAnsi="David"/>
          <w:sz w:val="26"/>
          <w:rtl/>
        </w:rPr>
      </w:pPr>
    </w:p>
    <w:p w:rsidR="006A2C2B" w:rsidRPr="00711F18" w:rsidRDefault="006A2C2B" w:rsidP="00ED1F61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מועד אחרון להגשת שאלות:</w:t>
      </w:r>
      <w:r w:rsidR="00A4486B" w:rsidRPr="00711F18">
        <w:rPr>
          <w:rFonts w:ascii="David" w:hAnsi="David" w:hint="cs"/>
          <w:sz w:val="26"/>
          <w:rtl/>
        </w:rPr>
        <w:t xml:space="preserve"> </w:t>
      </w:r>
      <w:r w:rsidR="00ED1F61">
        <w:rPr>
          <w:rFonts w:ascii="David" w:hAnsi="David" w:hint="cs"/>
          <w:sz w:val="26"/>
          <w:rtl/>
        </w:rPr>
        <w:t>13.9</w:t>
      </w:r>
      <w:r w:rsidR="00FD4101">
        <w:rPr>
          <w:rFonts w:ascii="David" w:hAnsi="David" w:hint="cs"/>
          <w:sz w:val="26"/>
          <w:rtl/>
        </w:rPr>
        <w:t>.2020</w:t>
      </w:r>
    </w:p>
    <w:p w:rsidR="006A2C2B" w:rsidRPr="00711F18" w:rsidRDefault="006A2C2B" w:rsidP="00ED1F61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מועד אחרון לפרסום הבהרות:</w:t>
      </w:r>
      <w:r w:rsidR="00A4486B" w:rsidRPr="00711F18">
        <w:rPr>
          <w:rFonts w:ascii="David" w:hAnsi="David" w:hint="cs"/>
          <w:sz w:val="26"/>
          <w:rtl/>
        </w:rPr>
        <w:t xml:space="preserve"> </w:t>
      </w:r>
      <w:r w:rsidR="00ED1F61">
        <w:rPr>
          <w:rFonts w:ascii="David" w:hAnsi="David" w:hint="cs"/>
          <w:sz w:val="26"/>
          <w:rtl/>
        </w:rPr>
        <w:t>15.10</w:t>
      </w:r>
      <w:r w:rsidR="00FD4101">
        <w:rPr>
          <w:rFonts w:ascii="David" w:hAnsi="David" w:hint="cs"/>
          <w:sz w:val="26"/>
          <w:rtl/>
        </w:rPr>
        <w:t>.2020</w:t>
      </w:r>
    </w:p>
    <w:p w:rsidR="006A2C2B" w:rsidRPr="00711F18" w:rsidRDefault="006A2C2B" w:rsidP="00ED1F61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 xml:space="preserve">איש קשר: </w:t>
      </w:r>
      <w:r w:rsidR="00ED1F61">
        <w:rPr>
          <w:rFonts w:ascii="David" w:hAnsi="David" w:hint="cs"/>
          <w:sz w:val="26"/>
          <w:rtl/>
        </w:rPr>
        <w:t>אילן בכר</w:t>
      </w:r>
    </w:p>
    <w:p w:rsidR="00B12B7D" w:rsidRPr="00711F18" w:rsidRDefault="00B12B7D" w:rsidP="00B12B7D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425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953"/>
        <w:gridCol w:w="1276"/>
        <w:gridCol w:w="3015"/>
        <w:gridCol w:w="3144"/>
      </w:tblGrid>
      <w:tr w:rsidR="00711F18" w:rsidRPr="00711F18" w:rsidTr="00F01418">
        <w:trPr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:rsidR="009959BD" w:rsidRPr="00F904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0419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953" w:type="dxa"/>
            <w:shd w:val="clear" w:color="auto" w:fill="DBE5F1" w:themeFill="accent1" w:themeFillTint="33"/>
            <w:vAlign w:val="center"/>
          </w:tcPr>
          <w:p w:rsidR="009959BD" w:rsidRPr="00F904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0419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959BD" w:rsidRPr="00F904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0419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015" w:type="dxa"/>
            <w:shd w:val="clear" w:color="auto" w:fill="DBE5F1" w:themeFill="accent1" w:themeFillTint="33"/>
          </w:tcPr>
          <w:p w:rsidR="009959BD" w:rsidRPr="00F904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0419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3144" w:type="dxa"/>
            <w:shd w:val="clear" w:color="auto" w:fill="DBE5F1" w:themeFill="accent1" w:themeFillTint="33"/>
            <w:vAlign w:val="center"/>
          </w:tcPr>
          <w:p w:rsidR="009959BD" w:rsidRPr="00F904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0419">
              <w:rPr>
                <w:rFonts w:ascii="David" w:hAnsi="David"/>
                <w:szCs w:val="24"/>
                <w:rtl/>
              </w:rPr>
              <w:t>תשובת ההבהרה</w:t>
            </w:r>
          </w:p>
        </w:tc>
      </w:tr>
      <w:tr w:rsidR="00ED1F61" w:rsidRPr="00711F18" w:rsidTr="00ED1F61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ED1F61" w:rsidRPr="00ED1F61" w:rsidRDefault="00ED1F61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ED1F61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53" w:type="dxa"/>
            <w:shd w:val="clear" w:color="auto" w:fill="auto"/>
            <w:vAlign w:val="center"/>
          </w:tcPr>
          <w:p w:rsidR="00ED1F61" w:rsidRPr="00ED1F61" w:rsidRDefault="00ED1F61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ED1F61">
              <w:rPr>
                <w:rFonts w:ascii="David" w:hAnsi="David"/>
                <w:szCs w:val="24"/>
                <w:rtl/>
              </w:rPr>
              <w:t>8,9,10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D1F61" w:rsidRPr="00ED1F61" w:rsidRDefault="00ED1F61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ED1F61">
              <w:rPr>
                <w:rFonts w:ascii="David" w:hAnsi="David"/>
                <w:szCs w:val="24"/>
                <w:rtl/>
              </w:rPr>
              <w:t>4.2</w:t>
            </w:r>
          </w:p>
        </w:tc>
        <w:tc>
          <w:tcPr>
            <w:tcW w:w="3015" w:type="dxa"/>
            <w:shd w:val="clear" w:color="auto" w:fill="auto"/>
          </w:tcPr>
          <w:p w:rsidR="00ED1F61" w:rsidRPr="001F2721" w:rsidRDefault="00ED1F61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F2721">
              <w:rPr>
                <w:rFonts w:ascii="David" w:hAnsi="David"/>
                <w:szCs w:val="24"/>
                <w:rtl/>
              </w:rPr>
              <w:t>אנא אישורכם כי ניסיון שנרכש במשק הגז הטבעי ייחשב כרלוונטי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ED1F61" w:rsidRPr="001F2721" w:rsidRDefault="009C4CCF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הבקשה נדחית</w:t>
            </w:r>
          </w:p>
        </w:tc>
      </w:tr>
      <w:tr w:rsidR="001F2721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</w:t>
            </w:r>
          </w:p>
        </w:tc>
        <w:tc>
          <w:tcPr>
            <w:tcW w:w="953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>4.3.4</w:t>
            </w:r>
          </w:p>
        </w:tc>
        <w:tc>
          <w:tcPr>
            <w:tcW w:w="3015" w:type="dxa"/>
            <w:shd w:val="clear" w:color="auto" w:fill="auto"/>
          </w:tcPr>
          <w:p w:rsidR="001F2721" w:rsidRPr="001F272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F2721">
              <w:rPr>
                <w:rFonts w:ascii="David" w:eastAsia="Batang" w:hAnsi="David" w:hint="cs"/>
                <w:szCs w:val="24"/>
                <w:rtl/>
              </w:rPr>
              <w:t xml:space="preserve">הצעת המחיר הרי מתייחסת לאחוז ההנחה מתעריף החשכ"ל ( יועץ 2 או יועץ 4) האם הנוסחה מתייחסת לסכום המצטבר של 3 היועצים/ ממוצע בינהם? 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1F2721" w:rsidRPr="001F2721" w:rsidRDefault="009C4CCF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תוקן - ראה סעיף 4.3.4</w:t>
            </w:r>
          </w:p>
        </w:tc>
      </w:tr>
      <w:tr w:rsidR="001F2721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953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>21</w:t>
            </w:r>
          </w:p>
        </w:tc>
        <w:tc>
          <w:tcPr>
            <w:tcW w:w="1276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>9.ב.</w:t>
            </w:r>
          </w:p>
        </w:tc>
        <w:tc>
          <w:tcPr>
            <w:tcW w:w="3015" w:type="dxa"/>
            <w:shd w:val="clear" w:color="auto" w:fill="auto"/>
          </w:tcPr>
          <w:p w:rsidR="001F2721" w:rsidRPr="001F2721" w:rsidRDefault="001F2721" w:rsidP="001F2721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 w:rsidRPr="001F2721">
              <w:rPr>
                <w:rFonts w:ascii="David" w:eastAsia="Batang" w:hAnsi="David" w:hint="cs"/>
                <w:szCs w:val="24"/>
                <w:rtl/>
              </w:rPr>
              <w:t>...</w:t>
            </w:r>
            <w:r w:rsidRPr="001F2721">
              <w:rPr>
                <w:rFonts w:ascii="David" w:eastAsia="Batang" w:hAnsi="David"/>
                <w:szCs w:val="24"/>
                <w:rtl/>
              </w:rPr>
              <w:t>מוסכם בזה בין הצדדים כי שום תשלום אחר או נוסף פרט לאמור סעיף שגיאה! מקור</w:t>
            </w:r>
            <w:r w:rsidRPr="001F2721">
              <w:rPr>
                <w:rFonts w:ascii="David" w:eastAsia="Batang" w:hAnsi="David" w:hint="cs"/>
                <w:szCs w:val="24"/>
                <w:rtl/>
              </w:rPr>
              <w:t xml:space="preserve"> </w:t>
            </w:r>
            <w:r w:rsidRPr="001F2721">
              <w:rPr>
                <w:rFonts w:ascii="David" w:eastAsia="Batang" w:hAnsi="David"/>
                <w:szCs w:val="24"/>
                <w:rtl/>
              </w:rPr>
              <w:t>ההפניה לא נמצא</w:t>
            </w:r>
            <w:r w:rsidRPr="001F2721">
              <w:rPr>
                <w:rFonts w:ascii="David" w:eastAsia="Batang" w:hAnsi="David" w:hint="cs"/>
                <w:szCs w:val="24"/>
                <w:rtl/>
              </w:rPr>
              <w:t>...</w:t>
            </w:r>
            <w:r w:rsidRPr="001F2721">
              <w:rPr>
                <w:rFonts w:ascii="David" w:eastAsia="Batang" w:hAnsi="David"/>
                <w:szCs w:val="24"/>
                <w:rtl/>
              </w:rPr>
              <w:t xml:space="preserve">. </w:t>
            </w:r>
            <w:r w:rsidRPr="001F2721">
              <w:rPr>
                <w:rFonts w:ascii="David" w:eastAsia="Batang" w:hAnsi="David" w:hint="cs"/>
                <w:szCs w:val="24"/>
                <w:rtl/>
              </w:rPr>
              <w:t>יש טעות הגהה במסמך ולא ברור לאיזה סעיף ביקשו להתייחס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1F2721" w:rsidRPr="001F2721" w:rsidRDefault="009C4CCF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תוקן - ראה סעיף 9.ב.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br/>
              <w:t xml:space="preserve">"מוסכם בזה בין הצדדים כי שום תשלום אחר או נוסף פרט לאמור בסעיף </w:t>
            </w:r>
            <w:r w:rsidRPr="0015700B">
              <w:rPr>
                <w:rFonts w:ascii="David" w:eastAsia="Times New Roman" w:hAnsi="David"/>
                <w:color w:val="000000"/>
                <w:szCs w:val="24"/>
                <w:cs/>
              </w:rPr>
              <w:t>‎</w:t>
            </w:r>
            <w:r w:rsidRPr="0015700B">
              <w:rPr>
                <w:rFonts w:ascii="David" w:eastAsia="Times New Roman" w:hAnsi="David"/>
                <w:color w:val="000000"/>
                <w:szCs w:val="24"/>
              </w:rPr>
              <w:t>8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 xml:space="preserve"> לעיל, על כל סעיפיו ותתי סעיפיו..."</w:t>
            </w:r>
          </w:p>
        </w:tc>
      </w:tr>
      <w:tr w:rsidR="001F2721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953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38</w:t>
            </w:r>
          </w:p>
        </w:tc>
        <w:tc>
          <w:tcPr>
            <w:tcW w:w="1276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נספח ח'3</w:t>
            </w:r>
          </w:p>
        </w:tc>
        <w:tc>
          <w:tcPr>
            <w:tcW w:w="3015" w:type="dxa"/>
            <w:shd w:val="clear" w:color="auto" w:fill="auto"/>
          </w:tcPr>
          <w:p w:rsidR="001F2721" w:rsidRPr="001F2721" w:rsidRDefault="001F2721" w:rsidP="001F2721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 w:rsidRPr="001F2721">
              <w:rPr>
                <w:rFonts w:ascii="David" w:hAnsi="David" w:hint="cs"/>
                <w:szCs w:val="24"/>
                <w:rtl/>
              </w:rPr>
              <w:t>למיטב הבנתי, הכותרת איננה נכונה, אני חושב שהתכוונתם להתחייבות המציע ולא לאיש צוות (אי צוות זה בנספח ח' 2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1F2721" w:rsidRPr="001F2721" w:rsidRDefault="009C4CCF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>ראה תיקון בכותרת הנספח</w:t>
            </w:r>
          </w:p>
        </w:tc>
      </w:tr>
      <w:tr w:rsidR="001F2721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>5</w:t>
            </w:r>
          </w:p>
        </w:tc>
        <w:tc>
          <w:tcPr>
            <w:tcW w:w="953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>46</w:t>
            </w:r>
          </w:p>
        </w:tc>
        <w:tc>
          <w:tcPr>
            <w:tcW w:w="1276" w:type="dxa"/>
            <w:shd w:val="clear" w:color="auto" w:fill="auto"/>
          </w:tcPr>
          <w:p w:rsidR="001F2721" w:rsidRPr="00ED1F6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13F0B">
              <w:rPr>
                <w:rFonts w:ascii="David" w:eastAsia="Batang" w:hAnsi="David" w:hint="cs"/>
                <w:szCs w:val="24"/>
                <w:rtl/>
              </w:rPr>
              <w:t xml:space="preserve">טבלה </w:t>
            </w:r>
          </w:p>
        </w:tc>
        <w:tc>
          <w:tcPr>
            <w:tcW w:w="3015" w:type="dxa"/>
            <w:shd w:val="clear" w:color="auto" w:fill="auto"/>
          </w:tcPr>
          <w:p w:rsidR="001F2721" w:rsidRPr="001F2721" w:rsidRDefault="001F2721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F2721">
              <w:rPr>
                <w:rFonts w:ascii="David" w:eastAsia="Batang" w:hAnsi="David" w:hint="cs"/>
                <w:szCs w:val="24"/>
                <w:rtl/>
              </w:rPr>
              <w:t>במידה ואיש הצוות עומד בקריטריוני</w:t>
            </w:r>
            <w:r w:rsidRPr="001F2721">
              <w:rPr>
                <w:rFonts w:ascii="David" w:eastAsia="Batang" w:hAnsi="David"/>
                <w:szCs w:val="24"/>
                <w:rtl/>
              </w:rPr>
              <w:t>ם</w:t>
            </w:r>
            <w:r w:rsidRPr="001F2721">
              <w:rPr>
                <w:rFonts w:ascii="David" w:eastAsia="Batang" w:hAnsi="David" w:hint="cs"/>
                <w:szCs w:val="24"/>
                <w:rtl/>
              </w:rPr>
              <w:t xml:space="preserve"> של השכלה וניסיון בהתאם לתעריפי חשכ"ל גבוהה יותר מיועץ 4? גם אז התעריף המכסימלי שיקבל  הוא תעריף יועץ 4 (פחות ההנחה)?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1F2721" w:rsidRPr="001F2721" w:rsidRDefault="009C4CCF" w:rsidP="001F2721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נכון. איש צוות א' ואיש צוות ב' יקבלו תעריף מקסימאלי של יועץ 4 ללא קשר לרמת השכלתם וניסיונם.</w:t>
            </w:r>
          </w:p>
        </w:tc>
      </w:tr>
      <w:tr w:rsidR="005224F7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5224F7" w:rsidRDefault="005224F7" w:rsidP="005224F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953" w:type="dxa"/>
            <w:shd w:val="clear" w:color="auto" w:fill="auto"/>
          </w:tcPr>
          <w:p w:rsidR="005224F7" w:rsidRPr="00313F0B" w:rsidRDefault="005224F7" w:rsidP="005224F7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5224F7" w:rsidRPr="00313F0B" w:rsidRDefault="005224F7" w:rsidP="005224F7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3015" w:type="dxa"/>
            <w:shd w:val="clear" w:color="auto" w:fill="auto"/>
          </w:tcPr>
          <w:p w:rsidR="005224F7" w:rsidRPr="001F2721" w:rsidRDefault="005224F7" w:rsidP="005224F7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>
              <w:rPr>
                <w:rFonts w:hint="cs"/>
                <w:rtl/>
              </w:rPr>
              <w:t>האם תעריף חברי הצוות הינו תעריף יועץ 4?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5224F7" w:rsidRPr="001F2721" w:rsidRDefault="009C4CCF" w:rsidP="005224F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 xml:space="preserve">נכון. </w:t>
            </w: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 xml:space="preserve">בנוסף 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ראה תיקון בנספח י'.</w:t>
            </w:r>
          </w:p>
        </w:tc>
      </w:tr>
      <w:tr w:rsidR="005224F7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5224F7" w:rsidRDefault="005224F7" w:rsidP="005224F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953" w:type="dxa"/>
            <w:shd w:val="clear" w:color="auto" w:fill="auto"/>
          </w:tcPr>
          <w:p w:rsidR="005224F7" w:rsidRPr="00313F0B" w:rsidRDefault="005224F7" w:rsidP="005224F7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5224F7" w:rsidRPr="00313F0B" w:rsidRDefault="005224F7" w:rsidP="005224F7">
            <w:pPr>
              <w:spacing w:line="360" w:lineRule="auto"/>
              <w:rPr>
                <w:rFonts w:ascii="David" w:eastAsia="Batang" w:hAnsi="David"/>
                <w:szCs w:val="24"/>
                <w:rtl/>
              </w:rPr>
            </w:pPr>
            <w:r>
              <w:rPr>
                <w:rFonts w:hint="cs"/>
                <w:rtl/>
              </w:rPr>
              <w:t>13.2.1</w:t>
            </w:r>
          </w:p>
        </w:tc>
        <w:tc>
          <w:tcPr>
            <w:tcW w:w="3015" w:type="dxa"/>
            <w:shd w:val="clear" w:color="auto" w:fill="auto"/>
          </w:tcPr>
          <w:p w:rsidR="005224F7" w:rsidRDefault="005224F7" w:rsidP="005224F7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"פרטי תכנית העבודה" איזו תכנית צריך להציג?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5224F7" w:rsidRPr="001F2721" w:rsidRDefault="009C4CCF" w:rsidP="005224F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תוקן - ראה סעיף 13.2.1</w:t>
            </w:r>
          </w:p>
        </w:tc>
      </w:tr>
      <w:tr w:rsidR="00240D39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240D39" w:rsidRDefault="00B36CDE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953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2.1.9</w:t>
            </w:r>
          </w:p>
        </w:tc>
        <w:tc>
          <w:tcPr>
            <w:tcW w:w="3015" w:type="dxa"/>
            <w:shd w:val="clear" w:color="auto" w:fill="auto"/>
          </w:tcPr>
          <w:p w:rsidR="00240D39" w:rsidRPr="005D2176" w:rsidRDefault="00240D39" w:rsidP="00240D39">
            <w:pPr>
              <w:tabs>
                <w:tab w:val="left" w:pos="1445"/>
              </w:tabs>
              <w:spacing w:line="360" w:lineRule="auto"/>
              <w:jc w:val="both"/>
              <w:outlineLvl w:val="0"/>
              <w:rPr>
                <w:rFonts w:ascii="David" w:hAnsi="David"/>
                <w:b/>
                <w:bCs/>
                <w:szCs w:val="24"/>
                <w:u w:val="single"/>
              </w:rPr>
            </w:pPr>
            <w:r w:rsidRPr="005D2176">
              <w:rPr>
                <w:rFonts w:ascii="David" w:hAnsi="David"/>
                <w:b/>
                <w:bCs/>
                <w:szCs w:val="24"/>
                <w:u w:val="single"/>
                <w:rtl/>
              </w:rPr>
              <w:t>צירוף ערבות הצעה</w:t>
            </w:r>
          </w:p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נבקש לאפשר הגשת מסמכי מכרז וערבות חתומה ע"י המגיש בלבד,  תוך התחייבות להגיש ערבות חתומה ע"י בנק/ חברת ביטוח תוך מספר ימים שיוגדר על ידכם </w:t>
            </w:r>
            <w:r w:rsidRPr="004A1231">
              <w:rPr>
                <w:rFonts w:hint="cs"/>
                <w:szCs w:val="24"/>
                <w:u w:val="single"/>
                <w:rtl/>
              </w:rPr>
              <w:t>לאחר זכייה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240D39" w:rsidRPr="001F2721" w:rsidRDefault="009C4CCF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הבקשה נדחית</w:t>
            </w:r>
          </w:p>
        </w:tc>
      </w:tr>
      <w:tr w:rsidR="00240D39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240D39" w:rsidRDefault="00B36CDE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9</w:t>
            </w:r>
          </w:p>
        </w:tc>
        <w:tc>
          <w:tcPr>
            <w:tcW w:w="953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2.2.3</w:t>
            </w:r>
          </w:p>
        </w:tc>
        <w:tc>
          <w:tcPr>
            <w:tcW w:w="3015" w:type="dxa"/>
            <w:shd w:val="clear" w:color="auto" w:fill="auto"/>
          </w:tcPr>
          <w:p w:rsidR="00240D39" w:rsidRDefault="00240D39" w:rsidP="00240D39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חברי הצוות של חברתינו עונים לקריטריון של "יועץ 1" </w:t>
            </w:r>
          </w:p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מבקשים לאפשר להגיש חברי צוות  בשכר שעתי העונה לפחות להגדרת השכלה וניסיון של "יועץ 2"  (לפני הנחה) 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240D39" w:rsidRPr="001F2721" w:rsidRDefault="009C4CCF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הבקשה נדחית</w:t>
            </w:r>
          </w:p>
        </w:tc>
      </w:tr>
      <w:tr w:rsidR="00240D39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240D39" w:rsidRDefault="00B36CDE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953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11</w:t>
            </w:r>
          </w:p>
        </w:tc>
        <w:tc>
          <w:tcPr>
            <w:tcW w:w="1276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9.7, 9.8</w:t>
            </w:r>
          </w:p>
        </w:tc>
        <w:tc>
          <w:tcPr>
            <w:tcW w:w="3015" w:type="dxa"/>
            <w:shd w:val="clear" w:color="auto" w:fill="auto"/>
          </w:tcPr>
          <w:p w:rsidR="00240D39" w:rsidRPr="003F4898" w:rsidRDefault="00240D39" w:rsidP="00240D39">
            <w:pPr>
              <w:tabs>
                <w:tab w:val="left" w:pos="1445"/>
              </w:tabs>
              <w:spacing w:line="360" w:lineRule="auto"/>
              <w:jc w:val="both"/>
              <w:outlineLvl w:val="0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t>"</w:t>
            </w:r>
            <w:r w:rsidRPr="003F4898">
              <w:rPr>
                <w:rFonts w:ascii="David" w:hAnsi="David"/>
                <w:szCs w:val="24"/>
                <w:rtl/>
              </w:rPr>
              <w:t>אין המשרד מתחייב לקבל את ההצעה שתזכה לציון הגבוה ביותר, או כל הצעה שהיא</w:t>
            </w:r>
            <w:r>
              <w:rPr>
                <w:rFonts w:ascii="David" w:hAnsi="David" w:hint="cs"/>
                <w:szCs w:val="24"/>
                <w:rtl/>
              </w:rPr>
              <w:t>".</w:t>
            </w:r>
          </w:p>
          <w:p w:rsidR="00240D39" w:rsidRDefault="00240D39" w:rsidP="00240D39">
            <w:pPr>
              <w:spacing w:line="360" w:lineRule="auto"/>
              <w:rPr>
                <w:rtl/>
              </w:rPr>
            </w:pPr>
            <w:r w:rsidRPr="003F4898">
              <w:rPr>
                <w:rFonts w:hint="cs"/>
                <w:szCs w:val="24"/>
                <w:rtl/>
              </w:rPr>
              <w:t xml:space="preserve">סעיפים אלה מייתרים את מהות המכרז. 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240D39" w:rsidRPr="001F2721" w:rsidRDefault="009C4CCF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הבקשה נדחית</w:t>
            </w:r>
          </w:p>
        </w:tc>
      </w:tr>
      <w:tr w:rsidR="00240D39" w:rsidRPr="00711F18" w:rsidTr="00E14C57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240D39" w:rsidRDefault="00B36CDE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11</w:t>
            </w:r>
          </w:p>
        </w:tc>
        <w:tc>
          <w:tcPr>
            <w:tcW w:w="953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240D39" w:rsidRDefault="00240D39" w:rsidP="00240D39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13.3</w:t>
            </w:r>
          </w:p>
        </w:tc>
        <w:tc>
          <w:tcPr>
            <w:tcW w:w="3015" w:type="dxa"/>
            <w:shd w:val="clear" w:color="auto" w:fill="auto"/>
          </w:tcPr>
          <w:p w:rsidR="00240D39" w:rsidRDefault="00240D39" w:rsidP="009C4CCF">
            <w:pPr>
              <w:spacing w:line="360" w:lineRule="auto"/>
              <w:rPr>
                <w:rtl/>
              </w:rPr>
            </w:pPr>
            <w:r>
              <w:rPr>
                <w:rFonts w:hint="cs"/>
                <w:szCs w:val="24"/>
                <w:rtl/>
              </w:rPr>
              <w:t>במידה ויוטל סגר, נבקש לדחות את מועד ההגשה בהתאמה למשך הסגר.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240D39" w:rsidRPr="001F2721" w:rsidRDefault="009C4CCF" w:rsidP="00240D3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הבקשה נדחית</w:t>
            </w:r>
          </w:p>
        </w:tc>
      </w:tr>
      <w:tr w:rsidR="00B36CDE" w:rsidRPr="00711F18" w:rsidTr="00D807B8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12</w:t>
            </w:r>
          </w:p>
        </w:tc>
        <w:tc>
          <w:tcPr>
            <w:tcW w:w="953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ascii="David"/>
                <w:szCs w:val="24"/>
              </w:rPr>
              <w:t>2.2.5.2</w:t>
            </w:r>
          </w:p>
        </w:tc>
        <w:tc>
          <w:tcPr>
            <w:tcW w:w="3015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תנאי הסף לחבר צוות (יועץ רמה 4) שנקבע במכרז על 3 שנים לפחות, אינו תואם את הנחיית חשכ"ל ליועץ אקדמאי רמה 4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ניסיון של עד 5 שנים (שכולל גם פחות מ-3 שנים).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B36CDE" w:rsidRPr="001F2721" w:rsidRDefault="009C4CCF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 xml:space="preserve">הבקשה נדחית. 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 xml:space="preserve">ראה </w:t>
            </w: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 xml:space="preserve">תיקון 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 xml:space="preserve">סעיף 2.2.4 </w:t>
            </w: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>במסמכי המכרז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.</w:t>
            </w:r>
          </w:p>
        </w:tc>
      </w:tr>
      <w:tr w:rsidR="00B36CDE" w:rsidRPr="00711F18" w:rsidTr="00D807B8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>13</w:t>
            </w:r>
          </w:p>
        </w:tc>
        <w:tc>
          <w:tcPr>
            <w:tcW w:w="953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4.2</w:t>
            </w:r>
          </w:p>
        </w:tc>
        <w:tc>
          <w:tcPr>
            <w:tcW w:w="3015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ניקוד חבר צוות א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אינו תואם את הנחיות חשכ"ל. יועץ רמה 4 אקדמאי נדרש </w:t>
            </w:r>
            <w:r w:rsidRPr="0028070D">
              <w:rPr>
                <w:rFonts w:hint="cs"/>
                <w:u w:val="single"/>
                <w:rtl/>
              </w:rPr>
              <w:t>לעד 5</w:t>
            </w:r>
            <w:r w:rsidRPr="0028070D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שנות ניסיון. מעל ל-5 שנות ניסיון, תעריף יועץ אקדמאי הוא לפי רמה 3. לכן ניקוד איכות של חבר צוות א אקדמאי רמה 4 צריך לתאום את הנחיות חשכ"ל לתעריף.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B36CDE" w:rsidRPr="001F2721" w:rsidRDefault="009C4CCF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>ראה תיקון סעיף 4.2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.</w:t>
            </w:r>
          </w:p>
        </w:tc>
      </w:tr>
      <w:tr w:rsidR="00B36CDE" w:rsidRPr="00711F18" w:rsidTr="00D807B8">
        <w:trPr>
          <w:jc w:val="center"/>
        </w:trPr>
        <w:tc>
          <w:tcPr>
            <w:tcW w:w="1037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14</w:t>
            </w:r>
          </w:p>
        </w:tc>
        <w:tc>
          <w:tcPr>
            <w:tcW w:w="953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4.2</w:t>
            </w:r>
          </w:p>
        </w:tc>
        <w:tc>
          <w:tcPr>
            <w:tcW w:w="3015" w:type="dxa"/>
            <w:shd w:val="clear" w:color="auto" w:fill="auto"/>
            <w:vAlign w:val="center"/>
          </w:tcPr>
          <w:p w:rsidR="00B36CDE" w:rsidRDefault="00B36CDE" w:rsidP="00B36CD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ניקוד חבר צוות ב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אינו תואם את הנחיות חשכ"ל. יועץ רמה 4 אקדמאי נדרש </w:t>
            </w:r>
            <w:r w:rsidRPr="0028070D">
              <w:rPr>
                <w:rFonts w:hint="cs"/>
                <w:u w:val="single"/>
                <w:rtl/>
              </w:rPr>
              <w:t>לעד 5</w:t>
            </w:r>
            <w:r w:rsidRPr="0028070D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שנות ניסיון. מעל ל-5 שנות ניסיון תעריף יועץ אקדמאי הוא לפי רמה 3. לכן ניקוד איכות של חבר צוות ב אקדמאי רמה 4 צריך לתאום את הנחיות חשכ"ל לתעריף.</w:t>
            </w:r>
          </w:p>
        </w:tc>
        <w:tc>
          <w:tcPr>
            <w:tcW w:w="3144" w:type="dxa"/>
            <w:shd w:val="clear" w:color="auto" w:fill="auto"/>
            <w:vAlign w:val="center"/>
          </w:tcPr>
          <w:p w:rsidR="00B36CDE" w:rsidRPr="001F2721" w:rsidRDefault="009C4CCF" w:rsidP="00B36CD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eastAsia="Times New Roman" w:hAnsi="David" w:hint="cs"/>
                <w:color w:val="000000"/>
                <w:szCs w:val="24"/>
                <w:rtl/>
              </w:rPr>
              <w:t>ראה תיקון סעיף 4.2</w:t>
            </w:r>
            <w:r w:rsidRPr="0015700B">
              <w:rPr>
                <w:rFonts w:ascii="David" w:eastAsia="Times New Roman" w:hAnsi="David"/>
                <w:color w:val="000000"/>
                <w:szCs w:val="24"/>
                <w:rtl/>
              </w:rPr>
              <w:t>.</w:t>
            </w:r>
          </w:p>
        </w:tc>
      </w:tr>
    </w:tbl>
    <w:p w:rsidR="00E94406" w:rsidRPr="00132893" w:rsidRDefault="00E94406" w:rsidP="00E94406">
      <w:pPr>
        <w:bidi w:val="0"/>
        <w:rPr>
          <w:rFonts w:ascii="David" w:hAnsi="David"/>
          <w:color w:val="FF0000"/>
          <w:szCs w:val="24"/>
        </w:rPr>
      </w:pPr>
    </w:p>
    <w:sectPr w:rsidR="00E94406" w:rsidRPr="00132893" w:rsidSect="007F1E24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560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5D8" w:rsidRDefault="001565D8">
      <w:r>
        <w:separator/>
      </w:r>
    </w:p>
  </w:endnote>
  <w:endnote w:type="continuationSeparator" w:id="0">
    <w:p w:rsidR="001565D8" w:rsidRDefault="00156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A27658" w:rsidRPr="004C70C1" w:rsidRDefault="00A27658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13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581672" w:rsidRDefault="00A27658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4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A27658" w:rsidRPr="004C70C1" w:rsidRDefault="00A27658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0517C4" w:rsidRDefault="00A27658" w:rsidP="00446615">
    <w:pPr>
      <w:pBdr>
        <w:top w:val="single" w:sz="6" w:space="1" w:color="auto"/>
      </w:pBdr>
      <w:jc w:val="center"/>
      <w:rPr>
        <w:sz w:val="26"/>
        <w:rtl/>
      </w:rPr>
    </w:pPr>
  </w:p>
  <w:p w:rsidR="00A27658" w:rsidRPr="00FC5DE0" w:rsidRDefault="00A27658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5D8" w:rsidRDefault="001565D8">
      <w:r>
        <w:separator/>
      </w:r>
    </w:p>
  </w:footnote>
  <w:footnote w:type="continuationSeparator" w:id="0">
    <w:p w:rsidR="001565D8" w:rsidRDefault="001565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Pr="00D3749A" w:rsidRDefault="00A27658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4A5DBE" w:rsidRPr="004A5DB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27658" w:rsidRPr="008B766D" w:rsidRDefault="00A27658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1565D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664269695" r:id="rId2"/>
      </w:object>
    </w:r>
    <w:r w:rsidR="00A27658">
      <w:rPr>
        <w:rFonts w:hint="cs"/>
        <w:b/>
        <w:bCs/>
        <w:noProof/>
        <w:szCs w:val="40"/>
        <w:rtl/>
      </w:rPr>
      <w:t xml:space="preserve"> </w:t>
    </w:r>
  </w:p>
  <w:p w:rsidR="00A27658" w:rsidRDefault="00A27658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A27658" w:rsidRDefault="00A27658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FC23F84"/>
    <w:multiLevelType w:val="hybridMultilevel"/>
    <w:tmpl w:val="AC5AABCC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B6855"/>
    <w:multiLevelType w:val="hybridMultilevel"/>
    <w:tmpl w:val="81528CE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901CC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B5118D6"/>
    <w:multiLevelType w:val="hybridMultilevel"/>
    <w:tmpl w:val="1BBA06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574A5A"/>
    <w:multiLevelType w:val="hybridMultilevel"/>
    <w:tmpl w:val="DB8630D4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AA0C6B"/>
    <w:multiLevelType w:val="hybridMultilevel"/>
    <w:tmpl w:val="48623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616F0"/>
    <w:multiLevelType w:val="hybridMultilevel"/>
    <w:tmpl w:val="1C5C7C66"/>
    <w:lvl w:ilvl="0" w:tplc="92BE16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DD387A"/>
    <w:multiLevelType w:val="hybridMultilevel"/>
    <w:tmpl w:val="A1FA5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407C5A"/>
    <w:multiLevelType w:val="hybridMultilevel"/>
    <w:tmpl w:val="BF84E694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F2597B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17" w15:restartNumberingAfterBreak="0">
    <w:nsid w:val="624C475D"/>
    <w:multiLevelType w:val="hybridMultilevel"/>
    <w:tmpl w:val="98AA2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9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6"/>
  </w:num>
  <w:num w:numId="3">
    <w:abstractNumId w:val="1"/>
  </w:num>
  <w:num w:numId="4">
    <w:abstractNumId w:val="5"/>
  </w:num>
  <w:num w:numId="5">
    <w:abstractNumId w:val="15"/>
  </w:num>
  <w:num w:numId="6">
    <w:abstractNumId w:val="20"/>
  </w:num>
  <w:num w:numId="7">
    <w:abstractNumId w:val="13"/>
  </w:num>
  <w:num w:numId="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2"/>
  </w:num>
  <w:num w:numId="11">
    <w:abstractNumId w:val="16"/>
  </w:num>
  <w:num w:numId="12">
    <w:abstractNumId w:val="19"/>
  </w:num>
  <w:num w:numId="13">
    <w:abstractNumId w:val="12"/>
  </w:num>
  <w:num w:numId="14">
    <w:abstractNumId w:val="11"/>
  </w:num>
  <w:num w:numId="15">
    <w:abstractNumId w:val="17"/>
  </w:num>
  <w:num w:numId="16">
    <w:abstractNumId w:val="8"/>
  </w:num>
  <w:num w:numId="17">
    <w:abstractNumId w:val="2"/>
  </w:num>
  <w:num w:numId="18">
    <w:abstractNumId w:val="7"/>
  </w:num>
  <w:num w:numId="19">
    <w:abstractNumId w:val="14"/>
  </w:num>
  <w:num w:numId="20">
    <w:abstractNumId w:val="4"/>
  </w:num>
  <w:num w:numId="21">
    <w:abstractNumId w:val="9"/>
  </w:num>
  <w:num w:numId="22">
    <w:abstractNumId w:val="10"/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38C2"/>
    <w:rsid w:val="00004776"/>
    <w:rsid w:val="0000576F"/>
    <w:rsid w:val="000168F5"/>
    <w:rsid w:val="00023B9B"/>
    <w:rsid w:val="00025645"/>
    <w:rsid w:val="00055768"/>
    <w:rsid w:val="0005581C"/>
    <w:rsid w:val="00064800"/>
    <w:rsid w:val="000705A8"/>
    <w:rsid w:val="000744F2"/>
    <w:rsid w:val="000772BA"/>
    <w:rsid w:val="0008648D"/>
    <w:rsid w:val="0009042F"/>
    <w:rsid w:val="0009109A"/>
    <w:rsid w:val="000A2D78"/>
    <w:rsid w:val="000A474B"/>
    <w:rsid w:val="000C47C5"/>
    <w:rsid w:val="000E35CF"/>
    <w:rsid w:val="000F0C8E"/>
    <w:rsid w:val="0012232A"/>
    <w:rsid w:val="00131922"/>
    <w:rsid w:val="00132893"/>
    <w:rsid w:val="00144716"/>
    <w:rsid w:val="00144A28"/>
    <w:rsid w:val="00146B99"/>
    <w:rsid w:val="001565D8"/>
    <w:rsid w:val="001617C9"/>
    <w:rsid w:val="001756B5"/>
    <w:rsid w:val="0017733A"/>
    <w:rsid w:val="001858F8"/>
    <w:rsid w:val="001A0660"/>
    <w:rsid w:val="001A0FEB"/>
    <w:rsid w:val="001B2F89"/>
    <w:rsid w:val="001B7F37"/>
    <w:rsid w:val="001C16C4"/>
    <w:rsid w:val="001C4A34"/>
    <w:rsid w:val="001C6691"/>
    <w:rsid w:val="001E057B"/>
    <w:rsid w:val="001E5768"/>
    <w:rsid w:val="001E6F0E"/>
    <w:rsid w:val="001F2721"/>
    <w:rsid w:val="00200F04"/>
    <w:rsid w:val="0021366F"/>
    <w:rsid w:val="00222968"/>
    <w:rsid w:val="00223E43"/>
    <w:rsid w:val="0022754A"/>
    <w:rsid w:val="00240D39"/>
    <w:rsid w:val="00280EBC"/>
    <w:rsid w:val="00284215"/>
    <w:rsid w:val="00294E97"/>
    <w:rsid w:val="002A0108"/>
    <w:rsid w:val="002A5741"/>
    <w:rsid w:val="002D3504"/>
    <w:rsid w:val="00311B81"/>
    <w:rsid w:val="00321798"/>
    <w:rsid w:val="00340E66"/>
    <w:rsid w:val="0037515B"/>
    <w:rsid w:val="00391403"/>
    <w:rsid w:val="003A0106"/>
    <w:rsid w:val="003A30BD"/>
    <w:rsid w:val="003B3CC5"/>
    <w:rsid w:val="003B4CB0"/>
    <w:rsid w:val="003F4EE4"/>
    <w:rsid w:val="00407DB5"/>
    <w:rsid w:val="004164CE"/>
    <w:rsid w:val="00417CF1"/>
    <w:rsid w:val="00431FA0"/>
    <w:rsid w:val="00446615"/>
    <w:rsid w:val="004507AE"/>
    <w:rsid w:val="00457790"/>
    <w:rsid w:val="00463F58"/>
    <w:rsid w:val="0047091B"/>
    <w:rsid w:val="00472DE0"/>
    <w:rsid w:val="004A1B60"/>
    <w:rsid w:val="004A5DBE"/>
    <w:rsid w:val="004B4074"/>
    <w:rsid w:val="004B49E7"/>
    <w:rsid w:val="004B5ED3"/>
    <w:rsid w:val="004B71D7"/>
    <w:rsid w:val="004D76D8"/>
    <w:rsid w:val="004D7BB3"/>
    <w:rsid w:val="004E5A74"/>
    <w:rsid w:val="004E70E4"/>
    <w:rsid w:val="00506B50"/>
    <w:rsid w:val="00513580"/>
    <w:rsid w:val="005224F7"/>
    <w:rsid w:val="0052277B"/>
    <w:rsid w:val="00524880"/>
    <w:rsid w:val="00532540"/>
    <w:rsid w:val="00533FCA"/>
    <w:rsid w:val="0054114E"/>
    <w:rsid w:val="0054428A"/>
    <w:rsid w:val="00572795"/>
    <w:rsid w:val="005768C1"/>
    <w:rsid w:val="00581672"/>
    <w:rsid w:val="00591B94"/>
    <w:rsid w:val="005A0DC2"/>
    <w:rsid w:val="005A3D90"/>
    <w:rsid w:val="005B459E"/>
    <w:rsid w:val="005D2E29"/>
    <w:rsid w:val="005D5135"/>
    <w:rsid w:val="005E0425"/>
    <w:rsid w:val="005E5E77"/>
    <w:rsid w:val="00600176"/>
    <w:rsid w:val="0060044D"/>
    <w:rsid w:val="006100A7"/>
    <w:rsid w:val="00610303"/>
    <w:rsid w:val="00611DDB"/>
    <w:rsid w:val="00612CEA"/>
    <w:rsid w:val="00624679"/>
    <w:rsid w:val="006326F6"/>
    <w:rsid w:val="0064130A"/>
    <w:rsid w:val="006415C5"/>
    <w:rsid w:val="006426A9"/>
    <w:rsid w:val="00645962"/>
    <w:rsid w:val="006500F2"/>
    <w:rsid w:val="00660C52"/>
    <w:rsid w:val="0066478C"/>
    <w:rsid w:val="00674BFA"/>
    <w:rsid w:val="00693BF3"/>
    <w:rsid w:val="006A2C2B"/>
    <w:rsid w:val="006B7F74"/>
    <w:rsid w:val="006C297B"/>
    <w:rsid w:val="006C2C32"/>
    <w:rsid w:val="006C7AA1"/>
    <w:rsid w:val="006D12F9"/>
    <w:rsid w:val="006D1D4C"/>
    <w:rsid w:val="006D24A4"/>
    <w:rsid w:val="006D450F"/>
    <w:rsid w:val="006E5FA7"/>
    <w:rsid w:val="006E72C5"/>
    <w:rsid w:val="00711F18"/>
    <w:rsid w:val="00712673"/>
    <w:rsid w:val="00713ADA"/>
    <w:rsid w:val="0071514A"/>
    <w:rsid w:val="00721721"/>
    <w:rsid w:val="00740D98"/>
    <w:rsid w:val="0074423E"/>
    <w:rsid w:val="00771F8F"/>
    <w:rsid w:val="007739FA"/>
    <w:rsid w:val="00782D67"/>
    <w:rsid w:val="007849A9"/>
    <w:rsid w:val="0078568E"/>
    <w:rsid w:val="007952EC"/>
    <w:rsid w:val="007A2754"/>
    <w:rsid w:val="007A76DF"/>
    <w:rsid w:val="007B6C4F"/>
    <w:rsid w:val="007D2B13"/>
    <w:rsid w:val="007F1E24"/>
    <w:rsid w:val="00802BA6"/>
    <w:rsid w:val="00811390"/>
    <w:rsid w:val="0081276B"/>
    <w:rsid w:val="00816E14"/>
    <w:rsid w:val="00817153"/>
    <w:rsid w:val="00824DD5"/>
    <w:rsid w:val="008335FB"/>
    <w:rsid w:val="0084294C"/>
    <w:rsid w:val="00843426"/>
    <w:rsid w:val="00861DDB"/>
    <w:rsid w:val="008675F8"/>
    <w:rsid w:val="00880CBB"/>
    <w:rsid w:val="008B766D"/>
    <w:rsid w:val="008C2B14"/>
    <w:rsid w:val="008C2F37"/>
    <w:rsid w:val="008C3408"/>
    <w:rsid w:val="008C49FB"/>
    <w:rsid w:val="008F164D"/>
    <w:rsid w:val="00900B65"/>
    <w:rsid w:val="00901041"/>
    <w:rsid w:val="009110F7"/>
    <w:rsid w:val="00911C83"/>
    <w:rsid w:val="00911CF5"/>
    <w:rsid w:val="00924837"/>
    <w:rsid w:val="00941814"/>
    <w:rsid w:val="00956911"/>
    <w:rsid w:val="00964B15"/>
    <w:rsid w:val="0097497C"/>
    <w:rsid w:val="00974A41"/>
    <w:rsid w:val="0097640D"/>
    <w:rsid w:val="00986EEA"/>
    <w:rsid w:val="00992722"/>
    <w:rsid w:val="009959BD"/>
    <w:rsid w:val="009C1E95"/>
    <w:rsid w:val="009C4CCF"/>
    <w:rsid w:val="009E791C"/>
    <w:rsid w:val="009F15A0"/>
    <w:rsid w:val="009F25EB"/>
    <w:rsid w:val="009F5C7A"/>
    <w:rsid w:val="00A0165F"/>
    <w:rsid w:val="00A07E22"/>
    <w:rsid w:val="00A10455"/>
    <w:rsid w:val="00A107E7"/>
    <w:rsid w:val="00A1799A"/>
    <w:rsid w:val="00A2616C"/>
    <w:rsid w:val="00A27658"/>
    <w:rsid w:val="00A37001"/>
    <w:rsid w:val="00A4486B"/>
    <w:rsid w:val="00A54ACF"/>
    <w:rsid w:val="00A6021A"/>
    <w:rsid w:val="00A60C4E"/>
    <w:rsid w:val="00A62041"/>
    <w:rsid w:val="00A63F7A"/>
    <w:rsid w:val="00A83A39"/>
    <w:rsid w:val="00A94E1B"/>
    <w:rsid w:val="00A96C51"/>
    <w:rsid w:val="00A977B7"/>
    <w:rsid w:val="00AD016D"/>
    <w:rsid w:val="00AD6F36"/>
    <w:rsid w:val="00AE4995"/>
    <w:rsid w:val="00AE59BD"/>
    <w:rsid w:val="00AF1658"/>
    <w:rsid w:val="00AF211F"/>
    <w:rsid w:val="00B1246E"/>
    <w:rsid w:val="00B12B7D"/>
    <w:rsid w:val="00B15F6B"/>
    <w:rsid w:val="00B164FE"/>
    <w:rsid w:val="00B2533E"/>
    <w:rsid w:val="00B300E0"/>
    <w:rsid w:val="00B32229"/>
    <w:rsid w:val="00B360EA"/>
    <w:rsid w:val="00B36CDE"/>
    <w:rsid w:val="00B473E9"/>
    <w:rsid w:val="00B5515D"/>
    <w:rsid w:val="00B566AF"/>
    <w:rsid w:val="00B577F6"/>
    <w:rsid w:val="00B82B0F"/>
    <w:rsid w:val="00B84B35"/>
    <w:rsid w:val="00BA696F"/>
    <w:rsid w:val="00BB3D43"/>
    <w:rsid w:val="00C14372"/>
    <w:rsid w:val="00C15681"/>
    <w:rsid w:val="00C33B51"/>
    <w:rsid w:val="00C35219"/>
    <w:rsid w:val="00C5046C"/>
    <w:rsid w:val="00C516A1"/>
    <w:rsid w:val="00C54B87"/>
    <w:rsid w:val="00C668B6"/>
    <w:rsid w:val="00C676E6"/>
    <w:rsid w:val="00C80AD2"/>
    <w:rsid w:val="00C80CDB"/>
    <w:rsid w:val="00C91CF2"/>
    <w:rsid w:val="00C91F7F"/>
    <w:rsid w:val="00C94BF1"/>
    <w:rsid w:val="00C95E11"/>
    <w:rsid w:val="00CA2BA0"/>
    <w:rsid w:val="00CB0B93"/>
    <w:rsid w:val="00CB33E5"/>
    <w:rsid w:val="00CC423D"/>
    <w:rsid w:val="00CF5AFE"/>
    <w:rsid w:val="00D0598B"/>
    <w:rsid w:val="00D2513A"/>
    <w:rsid w:val="00D32B99"/>
    <w:rsid w:val="00D35E0D"/>
    <w:rsid w:val="00D3749A"/>
    <w:rsid w:val="00D37641"/>
    <w:rsid w:val="00D61233"/>
    <w:rsid w:val="00D63F61"/>
    <w:rsid w:val="00D64CD3"/>
    <w:rsid w:val="00D709A3"/>
    <w:rsid w:val="00D732B0"/>
    <w:rsid w:val="00DA3873"/>
    <w:rsid w:val="00DB3EE5"/>
    <w:rsid w:val="00DC2518"/>
    <w:rsid w:val="00DD5331"/>
    <w:rsid w:val="00DD792B"/>
    <w:rsid w:val="00DE05FC"/>
    <w:rsid w:val="00DF1899"/>
    <w:rsid w:val="00DF697F"/>
    <w:rsid w:val="00E001A4"/>
    <w:rsid w:val="00E060A7"/>
    <w:rsid w:val="00E12FE5"/>
    <w:rsid w:val="00E160E4"/>
    <w:rsid w:val="00E30699"/>
    <w:rsid w:val="00E36DB5"/>
    <w:rsid w:val="00E40E04"/>
    <w:rsid w:val="00E51C17"/>
    <w:rsid w:val="00E6227F"/>
    <w:rsid w:val="00E83596"/>
    <w:rsid w:val="00E90583"/>
    <w:rsid w:val="00E94406"/>
    <w:rsid w:val="00EA4FBF"/>
    <w:rsid w:val="00EB319A"/>
    <w:rsid w:val="00EC6CEF"/>
    <w:rsid w:val="00ED1F61"/>
    <w:rsid w:val="00ED37B2"/>
    <w:rsid w:val="00EE1A52"/>
    <w:rsid w:val="00F01418"/>
    <w:rsid w:val="00F076B3"/>
    <w:rsid w:val="00F14C94"/>
    <w:rsid w:val="00F2280D"/>
    <w:rsid w:val="00F41029"/>
    <w:rsid w:val="00F41F84"/>
    <w:rsid w:val="00F42907"/>
    <w:rsid w:val="00F5586C"/>
    <w:rsid w:val="00F57274"/>
    <w:rsid w:val="00F63432"/>
    <w:rsid w:val="00F84FA6"/>
    <w:rsid w:val="00F90419"/>
    <w:rsid w:val="00F96CCA"/>
    <w:rsid w:val="00F97189"/>
    <w:rsid w:val="00F972E2"/>
    <w:rsid w:val="00FC5DE0"/>
    <w:rsid w:val="00FD4101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24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C0AE3"/>
    <w:rsid w:val="00BD2CDD"/>
    <w:rsid w:val="00BD43A4"/>
    <w:rsid w:val="00BE2CE8"/>
    <w:rsid w:val="00C71830"/>
    <w:rsid w:val="00C71C4A"/>
    <w:rsid w:val="00CD605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טל מור</SignerName>
    <RecipientsNameBCC xmlns="8f5b83e0-a1d3-486c-bd07-833a425c74af">__________</RecipientsNameBCC>
    <RecipientsNameTO xmlns="8f5b83e0-a1d3-486c-bd07-833a425c74af">__________</RecipientsNameTO>
    <WriterName xmlns="8f5b83e0-a1d3-486c-bd07-833a425c74af">טל מור</WriterName>
    <SignerJobTitle xmlns="8f5b83e0-a1d3-486c-bd07-833a425c74af">סטודנטית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mnidom\itamsut,mnidom\sharona,mnidom\tehila,mnidom\talm</PreviousAdditionalReaders>
    <AdditionalEditors xmlns="8f5b83e0-a1d3-486c-bd07-833a425c74af">mnidom\itamsut,mnidom\sharona,mnidom\tehila</AdditionalEditors>
    <DocumentCounter xmlns="8f5b83e0-a1d3-486c-bd07-833a425c74af">חת_224_2020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talm@energy.gov.il</SignerEmail>
    <AdditionalReaders xmlns="8f5b83e0-a1d3-486c-bd07-833a425c74af">mnidom\itamsut,mnidom\sharona,mnidom\tehila,mnidom\talm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31 באוגוסט 2020</DocumentCreateDateEnglish>
    <DocumentCreateDateHebrew xmlns="8f5b83e0-a1d3-486c-bd07-833a425c74af">י"א באלול התש"פ</DocumentCreateDateHebrew>
    <SubjectDocument xmlns="8f5b83e0-a1d3-486c-bd07-833a425c74af">שאלות הבהרה מכרז 35/20 לקבלת שירותי ייעוץ בנושא היערכות משק הדלק והגפ"מ לחירום עם משרד האנרגיה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31/08/2020 04:52;52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224</CounterString>
    <LastLockUser xmlns="8f5b83e0-a1d3-486c-bd07-833a425c74af" xsi:nil="true"/>
    <LastCheckOutDate xmlns="8f5b83e0-a1d3-486c-bd07-833a425c74af">31/08/2020 04:52;56</LastCheckOutDate>
    <LastCheckOutUser xmlns="8f5b83e0-a1d3-486c-bd07-833a425c74af">טל מור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2020-08-31T00:00:00+00:00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93DD70AF-1083-4A8B-9AB7-279C1D096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2020-10-15T09:21:00Z</cp:lastPrinted>
  <dcterms:created xsi:type="dcterms:W3CDTF">2020-10-15T09:21:00Z</dcterms:created>
  <dcterms:modified xsi:type="dcterms:W3CDTF">2020-10-15T09:21:00Z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HT_224_2020</vt:lpwstr>
  </property>
</Properties>
</file>